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E45796" w:rsidP="00E45796" w:rsidRDefault="00E45796" w14:paraId="6266334B" w14:textId="77777777">
      <w:pPr>
        <w:rPr>
          <w:rFonts w:ascii="Arial" w:hAnsi="Arial" w:eastAsia="Arial" w:cs="Arial"/>
          <w:color w:val="000000" w:themeColor="text1"/>
        </w:rPr>
      </w:pPr>
      <w:r w:rsidRPr="00EF26BD">
        <w:rPr>
          <w:rFonts w:ascii="Arial" w:hAnsi="Arial" w:cs="Arial"/>
          <w:noProof/>
        </w:rPr>
        <w:drawing>
          <wp:anchor distT="0" distB="0" distL="114300" distR="114300" simplePos="0" relativeHeight="251659264" behindDoc="0" locked="0" layoutInCell="1" allowOverlap="1" wp14:anchorId="61D53BAF" wp14:editId="4C5FA182">
            <wp:simplePos x="0" y="0"/>
            <wp:positionH relativeFrom="column">
              <wp:posOffset>4476750</wp:posOffset>
            </wp:positionH>
            <wp:positionV relativeFrom="paragraph">
              <wp:posOffset>0</wp:posOffset>
            </wp:positionV>
            <wp:extent cx="1371600" cy="1275008"/>
            <wp:effectExtent l="0" t="0" r="0" b="1905"/>
            <wp:wrapSquare wrapText="bothSides"/>
            <wp:docPr id="2" name="Afbeelding 1" descr="Afbeelding met tekst,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 Graphics, Lettertype, logo&#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275008"/>
                    </a:xfrm>
                    <a:prstGeom prst="rect">
                      <a:avLst/>
                    </a:prstGeom>
                    <a:noFill/>
                    <a:ln>
                      <a:noFill/>
                    </a:ln>
                  </pic:spPr>
                </pic:pic>
              </a:graphicData>
            </a:graphic>
          </wp:anchor>
        </w:drawing>
      </w:r>
    </w:p>
    <w:p w:rsidR="00E45796" w:rsidP="00E45796" w:rsidRDefault="00E45796" w14:paraId="05CA9DCA" w14:textId="77777777">
      <w:pPr>
        <w:rPr>
          <w:rFonts w:ascii="Arial" w:hAnsi="Arial" w:eastAsia="Arial" w:cs="Arial"/>
          <w:color w:val="000000" w:themeColor="text1"/>
        </w:rPr>
      </w:pPr>
    </w:p>
    <w:p w:rsidR="00E45796" w:rsidP="00E45796" w:rsidRDefault="00E45796" w14:paraId="4914042E" w14:textId="77777777">
      <w:pPr>
        <w:rPr>
          <w:rFonts w:ascii="Arial" w:hAnsi="Arial" w:eastAsia="Arial" w:cs="Arial"/>
          <w:color w:val="000000" w:themeColor="text1"/>
        </w:rPr>
      </w:pPr>
    </w:p>
    <w:p w:rsidRPr="00EF26BD" w:rsidR="00E45796" w:rsidP="00E45796" w:rsidRDefault="00E45796" w14:paraId="1FF14296" w14:textId="6F258C70">
      <w:pPr>
        <w:rPr>
          <w:rFonts w:ascii="Arial" w:hAnsi="Arial" w:cs="Arial"/>
          <w:color w:val="A02B93" w:themeColor="accent5"/>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7F0EA98D" w:rsidR="00E45796">
        <w:rPr>
          <w:rFonts w:ascii="Arial" w:hAnsi="Arial" w:eastAsia="Arial" w:cs="Arial"/>
          <w:color w:val="000000" w:themeColor="text1" w:themeTint="FF" w:themeShade="FF"/>
        </w:rPr>
        <w:t xml:space="preserve">Het Amsfort College is op korte termijn, maar uiterlijk 1 </w:t>
      </w:r>
      <w:r w:rsidRPr="7F0EA98D" w:rsidR="3436845C">
        <w:rPr>
          <w:rFonts w:ascii="Arial" w:hAnsi="Arial" w:eastAsia="Arial" w:cs="Arial"/>
          <w:color w:val="000000" w:themeColor="text1" w:themeTint="FF" w:themeShade="FF"/>
        </w:rPr>
        <w:t>augustus 2025</w:t>
      </w:r>
      <w:r w:rsidRPr="7F0EA98D" w:rsidR="00E45796">
        <w:rPr>
          <w:rFonts w:ascii="Arial" w:hAnsi="Arial" w:eastAsia="Arial" w:cs="Arial"/>
          <w:color w:val="000000" w:themeColor="text1" w:themeTint="FF" w:themeShade="FF"/>
        </w:rPr>
        <w:t xml:space="preserve"> op zoek naar een nieuwe collega voor:</w:t>
      </w:r>
    </w:p>
    <w:p w:rsidRPr="009132BB" w:rsidR="00E45796" w:rsidP="00E45796" w:rsidRDefault="005216F7" w14:paraId="05944139" w14:textId="7B079E4A">
      <w:pPr>
        <w:ind w:left="-5" w:hanging="10"/>
        <w:rPr>
          <w:rFonts w:ascii="Arial" w:hAnsi="Arial" w:eastAsia="Arial" w:cs="Arial"/>
          <w:b w:val="1"/>
          <w:bCs w:val="1"/>
          <w:color w:val="000000" w:themeColor="text1"/>
          <w:sz w:val="24"/>
          <w:szCs w:val="24"/>
        </w:rPr>
      </w:pPr>
      <w:r w:rsidRPr="060B73C1" w:rsidR="005216F7">
        <w:rPr>
          <w:rFonts w:ascii="Arial" w:hAnsi="Arial" w:eastAsia="Arial" w:cs="Arial"/>
          <w:b w:val="1"/>
          <w:bCs w:val="1"/>
          <w:color w:val="000000" w:themeColor="text1" w:themeTint="FF" w:themeShade="FF"/>
          <w:sz w:val="24"/>
          <w:szCs w:val="24"/>
        </w:rPr>
        <w:t>Economie</w:t>
      </w:r>
      <w:r w:rsidRPr="060B73C1" w:rsidR="00E45796">
        <w:rPr>
          <w:rFonts w:ascii="Arial" w:hAnsi="Arial" w:eastAsia="Arial" w:cs="Arial"/>
          <w:b w:val="1"/>
          <w:bCs w:val="1"/>
          <w:color w:val="000000" w:themeColor="text1" w:themeTint="FF" w:themeShade="FF"/>
          <w:sz w:val="24"/>
          <w:szCs w:val="24"/>
        </w:rPr>
        <w:t xml:space="preserve"> 0</w:t>
      </w:r>
      <w:r w:rsidRPr="060B73C1" w:rsidR="1CD797A3">
        <w:rPr>
          <w:rFonts w:ascii="Arial" w:hAnsi="Arial" w:eastAsia="Arial" w:cs="Arial"/>
          <w:b w:val="1"/>
          <w:bCs w:val="1"/>
          <w:color w:val="000000" w:themeColor="text1" w:themeTint="FF" w:themeShade="FF"/>
          <w:sz w:val="24"/>
          <w:szCs w:val="24"/>
        </w:rPr>
        <w:t xml:space="preserve">,6 </w:t>
      </w:r>
      <w:r w:rsidRPr="060B73C1" w:rsidR="00E45796">
        <w:rPr>
          <w:rFonts w:ascii="Arial" w:hAnsi="Arial" w:eastAsia="Arial" w:cs="Arial"/>
          <w:b w:val="1"/>
          <w:bCs w:val="1"/>
          <w:color w:val="000000" w:themeColor="text1" w:themeTint="FF" w:themeShade="FF"/>
          <w:sz w:val="24"/>
          <w:szCs w:val="24"/>
        </w:rPr>
        <w:t>fte</w:t>
      </w:r>
    </w:p>
    <w:p w:rsidRPr="00EF26BD" w:rsidR="00E45796" w:rsidP="00E45796" w:rsidRDefault="00E45796" w14:paraId="2396DB2F" w14:textId="77777777">
      <w:pPr>
        <w:rPr>
          <w:rFonts w:ascii="Arial" w:hAnsi="Arial" w:eastAsia="Arial" w:cs="Arial"/>
          <w:color w:val="333333"/>
        </w:rPr>
      </w:pPr>
      <w:r w:rsidRPr="00EF26BD">
        <w:rPr>
          <w:rFonts w:ascii="Arial" w:hAnsi="Arial" w:eastAsia="Arial" w:cs="Arial"/>
          <w:color w:val="333333"/>
        </w:rPr>
        <w:t xml:space="preserve"> </w:t>
      </w:r>
      <w:r w:rsidRPr="00EF26BD">
        <w:rPr>
          <w:rFonts w:ascii="Arial" w:hAnsi="Arial" w:eastAsia="Arial" w:cs="Arial"/>
          <w:color w:val="333333"/>
          <w:u w:val="single"/>
        </w:rPr>
        <w:t>Wij zijn in het bijzonder op zoek naar:</w:t>
      </w:r>
      <w:r w:rsidRPr="00EF26BD">
        <w:rPr>
          <w:rFonts w:ascii="Arial" w:hAnsi="Arial" w:eastAsia="Arial" w:cs="Arial"/>
          <w:color w:val="333333"/>
        </w:rPr>
        <w:t xml:space="preserve"> </w:t>
      </w:r>
    </w:p>
    <w:p w:rsidRPr="00EF26BD" w:rsidR="00E45796" w:rsidP="00E45796" w:rsidRDefault="00E45796" w14:paraId="6D636BBE" w14:textId="77777777">
      <w:pPr>
        <w:pStyle w:val="Lijstalinea"/>
        <w:numPr>
          <w:ilvl w:val="0"/>
          <w:numId w:val="4"/>
        </w:numPr>
        <w:spacing w:after="2" w:line="255" w:lineRule="auto"/>
        <w:rPr>
          <w:rFonts w:ascii="Arial" w:hAnsi="Arial" w:eastAsia="Arial" w:cs="Arial"/>
          <w:color w:val="000000" w:themeColor="text1"/>
        </w:rPr>
      </w:pPr>
      <w:r w:rsidRPr="00EF26BD">
        <w:rPr>
          <w:rFonts w:ascii="Arial" w:hAnsi="Arial" w:eastAsia="Arial" w:cs="Arial"/>
          <w:color w:val="000000" w:themeColor="text1"/>
        </w:rPr>
        <w:t>een docent die ervaring heeft in de bovenbouw</w:t>
      </w:r>
    </w:p>
    <w:p w:rsidRPr="00EF26BD" w:rsidR="00E45796" w:rsidP="00E45796" w:rsidRDefault="00E45796" w14:paraId="1A2957C7" w14:textId="77777777">
      <w:pPr>
        <w:pStyle w:val="Lijstalinea"/>
        <w:numPr>
          <w:ilvl w:val="0"/>
          <w:numId w:val="4"/>
        </w:numPr>
        <w:spacing w:after="2" w:line="255" w:lineRule="auto"/>
        <w:rPr>
          <w:rFonts w:ascii="Arial" w:hAnsi="Arial" w:eastAsia="Arial" w:cs="Arial"/>
          <w:color w:val="000000" w:themeColor="text1"/>
        </w:rPr>
      </w:pPr>
      <w:r w:rsidRPr="00EF26BD">
        <w:rPr>
          <w:rFonts w:ascii="Arial" w:hAnsi="Arial" w:eastAsia="Arial" w:cs="Arial"/>
          <w:color w:val="000000" w:themeColor="text1"/>
        </w:rPr>
        <w:t xml:space="preserve">een collega die los van de methode verdiepend, verrijkend, verbredend lesmateriaal kan maken en uitvoeren </w:t>
      </w:r>
    </w:p>
    <w:p w:rsidRPr="00EF26BD" w:rsidR="00E45796" w:rsidP="00E45796" w:rsidRDefault="00E45796" w14:paraId="3F193B98" w14:textId="77777777">
      <w:pPr>
        <w:rPr>
          <w:rFonts w:ascii="Arial" w:hAnsi="Arial" w:eastAsia="Arial" w:cs="Arial"/>
          <w:color w:val="000000" w:themeColor="text1"/>
        </w:rPr>
      </w:pPr>
      <w:r w:rsidRPr="3FC19072" w:rsidR="00E45796">
        <w:rPr>
          <w:rFonts w:ascii="Arial" w:hAnsi="Arial" w:eastAsia="Arial" w:cs="Arial"/>
          <w:color w:val="000000" w:themeColor="text1" w:themeTint="FF" w:themeShade="FF"/>
        </w:rPr>
        <w:t xml:space="preserve"> </w:t>
      </w:r>
    </w:p>
    <w:p w:rsidR="0B206674" w:rsidP="3FC19072" w:rsidRDefault="0B206674" w14:paraId="51384B46" w14:textId="2145CA1E">
      <w:pPr>
        <w:spacing w:line="239" w:lineRule="auto"/>
      </w:pPr>
      <w:r w:rsidRPr="3FC19072" w:rsidR="0B206674">
        <w:rPr>
          <w:rFonts w:ascii="Arial" w:hAnsi="Arial" w:eastAsia="Arial" w:cs="Arial"/>
          <w:b w:val="0"/>
          <w:bCs w:val="0"/>
          <w:i w:val="0"/>
          <w:iCs w:val="0"/>
          <w:caps w:val="0"/>
          <w:smallCaps w:val="0"/>
          <w:noProof w:val="0"/>
          <w:color w:val="333333"/>
          <w:sz w:val="22"/>
          <w:szCs w:val="22"/>
          <w:lang w:val="nl-NL"/>
        </w:rPr>
        <w:t xml:space="preserve">Het Amsfort College is een vernieuwende school met 300 leerlingen voor gl/tl mavo/havo. De afgelopen jaren hebben we als team onderzocht op welke manier wij toekomstbestendig onderwijs willen bieden. We werken met individuele coaches. Je bent bereid om coach te worden en leerlingen wekelijks individueel te begeleiden.  </w:t>
      </w:r>
      <w:r w:rsidRPr="3FC19072" w:rsidR="0B206674">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3FC19072" w:rsidR="0B206674">
        <w:rPr>
          <w:rFonts w:ascii="Arial" w:hAnsi="Arial" w:eastAsia="Arial" w:cs="Arial"/>
          <w:noProof w:val="0"/>
          <w:sz w:val="22"/>
          <w:szCs w:val="22"/>
          <w:lang w:val="nl-NL"/>
        </w:rPr>
        <w:t xml:space="preserve"> </w:t>
      </w:r>
    </w:p>
    <w:p w:rsidRPr="00EF26BD" w:rsidR="00E45796" w:rsidP="00E45796" w:rsidRDefault="00E45796" w14:paraId="7033CD68" w14:textId="77777777">
      <w:pPr>
        <w:spacing w:after="16" w:line="257" w:lineRule="auto"/>
        <w:ind w:left="355" w:right="4810" w:hanging="370"/>
        <w:rPr>
          <w:rFonts w:ascii="Arial" w:hAnsi="Arial" w:eastAsia="Arial" w:cs="Arial"/>
          <w:color w:val="333333"/>
        </w:rPr>
      </w:pPr>
    </w:p>
    <w:p w:rsidRPr="00EF26BD" w:rsidR="00E45796" w:rsidP="00E45796" w:rsidRDefault="00E45796" w14:paraId="0E5BF00B" w14:textId="77777777">
      <w:pPr>
        <w:spacing w:after="16" w:line="257" w:lineRule="auto"/>
        <w:ind w:left="355" w:right="4810" w:hanging="370"/>
        <w:rPr>
          <w:rFonts w:ascii="Arial" w:hAnsi="Arial" w:eastAsia="Arial" w:cs="Arial"/>
          <w:color w:val="333333"/>
        </w:rPr>
      </w:pPr>
      <w:r w:rsidRPr="00EF26BD">
        <w:rPr>
          <w:rFonts w:ascii="Arial" w:hAnsi="Arial" w:eastAsia="Arial" w:cs="Arial"/>
          <w:color w:val="333333"/>
        </w:rPr>
        <w:t>Dit zijn de pijlers van het Amsfort College:</w:t>
      </w:r>
    </w:p>
    <w:p w:rsidRPr="00EF26BD" w:rsidR="00E45796" w:rsidP="00E45796" w:rsidRDefault="00E45796" w14:paraId="781480C7" w14:textId="77777777">
      <w:pPr>
        <w:pStyle w:val="Lijstalinea"/>
        <w:numPr>
          <w:ilvl w:val="0"/>
          <w:numId w:val="3"/>
        </w:numPr>
        <w:spacing w:after="16" w:line="257" w:lineRule="auto"/>
        <w:ind w:right="4810"/>
        <w:rPr>
          <w:rFonts w:ascii="Arial" w:hAnsi="Arial" w:eastAsia="Arial" w:cs="Arial"/>
          <w:color w:val="000000" w:themeColor="text1"/>
        </w:rPr>
      </w:pPr>
      <w:r w:rsidRPr="00EF26BD">
        <w:rPr>
          <w:rFonts w:ascii="Arial" w:hAnsi="Arial" w:eastAsia="Arial" w:cs="Arial"/>
          <w:color w:val="000000" w:themeColor="text1"/>
        </w:rPr>
        <w:t xml:space="preserve">positief en uitdagend </w:t>
      </w:r>
    </w:p>
    <w:p w:rsidRPr="00EF26BD" w:rsidR="00E45796" w:rsidP="00E45796" w:rsidRDefault="00E45796" w14:paraId="459D47A1" w14:textId="77777777">
      <w:pPr>
        <w:pStyle w:val="Lijstalinea"/>
        <w:numPr>
          <w:ilvl w:val="0"/>
          <w:numId w:val="3"/>
        </w:numPr>
        <w:spacing w:after="2" w:line="255" w:lineRule="auto"/>
        <w:rPr>
          <w:rFonts w:ascii="Arial" w:hAnsi="Arial" w:eastAsia="Arial" w:cs="Arial"/>
          <w:color w:val="000000" w:themeColor="text1"/>
        </w:rPr>
      </w:pPr>
      <w:r w:rsidRPr="00EF26BD">
        <w:rPr>
          <w:rFonts w:ascii="Arial" w:hAnsi="Arial" w:eastAsia="Arial" w:cs="Arial"/>
          <w:color w:val="000000" w:themeColor="text1"/>
        </w:rPr>
        <w:t xml:space="preserve">vakken op jouw niveau (mavo, havo) </w:t>
      </w:r>
      <w:r w:rsidRPr="00EF26BD">
        <w:tab/>
      </w:r>
    </w:p>
    <w:p w:rsidRPr="00EF26BD" w:rsidR="00E45796" w:rsidP="00E45796" w:rsidRDefault="00E45796" w14:paraId="3DD1D6B6" w14:textId="77777777">
      <w:pPr>
        <w:pStyle w:val="Lijstalinea"/>
        <w:numPr>
          <w:ilvl w:val="0"/>
          <w:numId w:val="3"/>
        </w:numPr>
        <w:spacing w:after="2" w:line="255" w:lineRule="auto"/>
        <w:rPr>
          <w:rFonts w:ascii="Arial" w:hAnsi="Arial" w:eastAsia="Arial" w:cs="Arial"/>
          <w:color w:val="000000" w:themeColor="text1"/>
        </w:rPr>
      </w:pPr>
      <w:r w:rsidRPr="3FC19072" w:rsidR="00E45796">
        <w:rPr>
          <w:rFonts w:ascii="Arial" w:hAnsi="Arial" w:eastAsia="Arial" w:cs="Arial"/>
          <w:color w:val="000000" w:themeColor="text1" w:themeTint="FF" w:themeShade="FF"/>
        </w:rPr>
        <w:t xml:space="preserve">je eigen coach </w:t>
      </w:r>
    </w:p>
    <w:p w:rsidRPr="00EF26BD" w:rsidR="00E45796" w:rsidP="00E45796" w:rsidRDefault="00E45796" w14:paraId="0BB37677" w14:textId="77777777">
      <w:pPr>
        <w:pStyle w:val="Lijstalinea"/>
        <w:numPr>
          <w:ilvl w:val="0"/>
          <w:numId w:val="3"/>
        </w:numPr>
        <w:spacing w:after="2" w:line="255" w:lineRule="auto"/>
        <w:rPr>
          <w:rFonts w:ascii="Arial" w:hAnsi="Arial" w:eastAsia="Arial" w:cs="Arial"/>
          <w:color w:val="000000" w:themeColor="text1"/>
        </w:rPr>
      </w:pPr>
      <w:r w:rsidRPr="00EF26BD">
        <w:rPr>
          <w:rFonts w:ascii="Arial" w:hAnsi="Arial" w:eastAsia="Arial" w:cs="Arial"/>
          <w:color w:val="000000" w:themeColor="text1"/>
        </w:rPr>
        <w:t xml:space="preserve">GO!: ervaar, ontdek, kies  </w:t>
      </w:r>
    </w:p>
    <w:p w:rsidRPr="00EF26BD" w:rsidR="00E45796" w:rsidP="00E45796" w:rsidRDefault="00E45796" w14:paraId="7ED46547" w14:textId="5BAB6D6B">
      <w:pPr>
        <w:pStyle w:val="Lijstalinea"/>
        <w:numPr>
          <w:ilvl w:val="1"/>
          <w:numId w:val="3"/>
        </w:numPr>
        <w:spacing w:after="13"/>
        <w:rPr>
          <w:rFonts w:ascii="Arial" w:hAnsi="Arial" w:eastAsia="Arial" w:cs="Arial"/>
          <w:color w:val="000000" w:themeColor="text1"/>
          <w:lang w:val="en-GB"/>
        </w:rPr>
      </w:pPr>
      <w:r w:rsidRPr="3FC19072" w:rsidR="00E45796">
        <w:rPr>
          <w:rFonts w:ascii="Arial" w:hAnsi="Arial" w:eastAsia="Arial" w:cs="Arial"/>
          <w:color w:val="000000" w:themeColor="text1" w:themeTint="FF" w:themeShade="FF"/>
          <w:lang w:val="en-US"/>
        </w:rPr>
        <w:t>Food &amp; Care, Design &amp; Technology, Business &amp; Promotion</w:t>
      </w:r>
    </w:p>
    <w:p w:rsidRPr="00E45796" w:rsidR="00E45796" w:rsidP="00E45796" w:rsidRDefault="00E45796" w14:paraId="353E61E2" w14:textId="77777777">
      <w:pPr>
        <w:rPr>
          <w:rFonts w:ascii="Arial" w:hAnsi="Arial" w:eastAsia="Arial" w:cs="Arial"/>
          <w:color w:val="333333"/>
          <w:lang w:val="en-US"/>
        </w:rPr>
      </w:pPr>
    </w:p>
    <w:p w:rsidRPr="00EF26BD" w:rsidR="00E45796" w:rsidP="00E45796" w:rsidRDefault="00E45796" w14:paraId="353DF624" w14:textId="77777777">
      <w:pPr>
        <w:spacing w:after="16" w:line="257" w:lineRule="auto"/>
        <w:ind w:left="-15" w:right="4810"/>
        <w:rPr>
          <w:rFonts w:ascii="Arial" w:hAnsi="Arial" w:eastAsia="Arial" w:cs="Arial"/>
          <w:color w:val="333333"/>
        </w:rPr>
      </w:pPr>
      <w:r w:rsidRPr="00EF26BD">
        <w:rPr>
          <w:rFonts w:ascii="Arial" w:hAnsi="Arial" w:eastAsia="Arial" w:cs="Arial"/>
          <w:color w:val="333333"/>
        </w:rPr>
        <w:t xml:space="preserve">Wij bieden: </w:t>
      </w:r>
    </w:p>
    <w:p w:rsidRPr="00EF26BD" w:rsidR="00E45796" w:rsidP="00E45796" w:rsidRDefault="00E45796" w14:paraId="25189128" w14:textId="77777777">
      <w:pPr>
        <w:pStyle w:val="Lijstalinea"/>
        <w:numPr>
          <w:ilvl w:val="0"/>
          <w:numId w:val="2"/>
        </w:numPr>
        <w:spacing w:after="24" w:line="251" w:lineRule="auto"/>
        <w:rPr>
          <w:rFonts w:ascii="Arial" w:hAnsi="Arial" w:eastAsia="Arial" w:cs="Arial"/>
          <w:color w:val="333333"/>
        </w:rPr>
      </w:pPr>
      <w:r w:rsidRPr="00EF26BD">
        <w:rPr>
          <w:rFonts w:ascii="Arial" w:hAnsi="Arial" w:eastAsia="Arial" w:cs="Arial"/>
          <w:color w:val="333333"/>
        </w:rPr>
        <w:t xml:space="preserve">een betrokken en enthousiast team (ruim 35 medewerkers) in een open en collegiale werkomgeving </w:t>
      </w:r>
    </w:p>
    <w:p w:rsidRPr="00EF26BD" w:rsidR="00E45796" w:rsidP="00E45796" w:rsidRDefault="00E45796" w14:paraId="3A856959" w14:textId="77777777">
      <w:pPr>
        <w:pStyle w:val="Lijstalinea"/>
        <w:numPr>
          <w:ilvl w:val="0"/>
          <w:numId w:val="2"/>
        </w:numPr>
        <w:spacing w:after="24" w:line="251" w:lineRule="auto"/>
        <w:rPr>
          <w:rFonts w:ascii="Arial" w:hAnsi="Arial" w:eastAsia="Arial" w:cs="Arial"/>
          <w:color w:val="333333"/>
        </w:rPr>
      </w:pPr>
      <w:r w:rsidRPr="00EF26BD">
        <w:rPr>
          <w:rFonts w:ascii="Arial" w:hAnsi="Arial" w:eastAsia="Arial" w:cs="Arial"/>
          <w:color w:val="333333"/>
        </w:rPr>
        <w:t xml:space="preserve">een vernieuwende school, met ruimte voor initiatief en ontwikkeling, </w:t>
      </w:r>
    </w:p>
    <w:p w:rsidRPr="00EF26BD" w:rsidR="00E45796" w:rsidP="00E45796" w:rsidRDefault="00E45796" w14:paraId="2B274F8E" w14:textId="77777777">
      <w:pPr>
        <w:pStyle w:val="Lijstalinea"/>
        <w:numPr>
          <w:ilvl w:val="0"/>
          <w:numId w:val="2"/>
        </w:numPr>
        <w:spacing w:after="24" w:line="251" w:lineRule="auto"/>
        <w:rPr>
          <w:rFonts w:ascii="Arial" w:hAnsi="Arial" w:eastAsia="Arial" w:cs="Arial"/>
          <w:color w:val="333333"/>
        </w:rPr>
      </w:pPr>
      <w:r w:rsidRPr="00EF26BD">
        <w:rPr>
          <w:rFonts w:ascii="Arial" w:hAnsi="Arial" w:eastAsia="Arial" w:cs="Arial"/>
          <w:color w:val="333333"/>
        </w:rPr>
        <w:t xml:space="preserve">werken met moderne leermiddelen </w:t>
      </w:r>
    </w:p>
    <w:p w:rsidRPr="00EF26BD" w:rsidR="00E45796" w:rsidP="00E45796" w:rsidRDefault="00E45796" w14:paraId="1E23B45C" w14:textId="77777777">
      <w:pPr>
        <w:pStyle w:val="Lijstalinea"/>
        <w:numPr>
          <w:ilvl w:val="0"/>
          <w:numId w:val="2"/>
        </w:numPr>
        <w:spacing w:after="24" w:line="251" w:lineRule="auto"/>
        <w:rPr>
          <w:rFonts w:ascii="Arial" w:hAnsi="Arial" w:eastAsia="Arial" w:cs="Arial"/>
          <w:color w:val="333333"/>
        </w:rPr>
      </w:pPr>
      <w:r w:rsidRPr="00EF26BD">
        <w:rPr>
          <w:rFonts w:ascii="Arial" w:hAnsi="Arial" w:eastAsia="Arial" w:cs="Arial"/>
          <w:color w:val="333333"/>
        </w:rPr>
        <w:t xml:space="preserve">begeleiding van nieuwe docenten door een coach en intervisie </w:t>
      </w:r>
    </w:p>
    <w:p w:rsidRPr="00EF26BD" w:rsidR="00E45796" w:rsidP="00E45796" w:rsidRDefault="00E45796" w14:paraId="5ACAE29F" w14:textId="77777777">
      <w:pPr>
        <w:pStyle w:val="Lijstalinea"/>
        <w:numPr>
          <w:ilvl w:val="0"/>
          <w:numId w:val="2"/>
        </w:numPr>
        <w:spacing w:after="24" w:line="251" w:lineRule="auto"/>
        <w:rPr>
          <w:rFonts w:ascii="Arial" w:hAnsi="Arial" w:eastAsia="Arial" w:cs="Arial"/>
          <w:color w:val="333333"/>
        </w:rPr>
      </w:pPr>
      <w:r w:rsidRPr="00EF26BD">
        <w:rPr>
          <w:rFonts w:ascii="Arial" w:hAnsi="Arial" w:eastAsia="Arial" w:cs="Arial"/>
          <w:color w:val="333333"/>
        </w:rPr>
        <w:t xml:space="preserve">gezamenlijke teamscholing: Didactisch Coachen </w:t>
      </w:r>
    </w:p>
    <w:p w:rsidRPr="00EF26BD" w:rsidR="00E45796" w:rsidP="00E45796" w:rsidRDefault="00E45796" w14:paraId="3464C641" w14:textId="77777777">
      <w:pPr>
        <w:rPr>
          <w:rFonts w:ascii="Arial" w:hAnsi="Arial" w:eastAsia="Arial" w:cs="Arial"/>
          <w:color w:val="000000" w:themeColor="text1"/>
        </w:rPr>
      </w:pPr>
      <w:r w:rsidRPr="00EF26BD">
        <w:rPr>
          <w:rFonts w:ascii="Arial" w:hAnsi="Arial" w:eastAsia="Arial" w:cs="Arial"/>
          <w:color w:val="000000" w:themeColor="text1"/>
        </w:rPr>
        <w:t xml:space="preserve"> </w:t>
      </w:r>
    </w:p>
    <w:p w:rsidRPr="00EF26BD" w:rsidR="00E45796" w:rsidP="00E45796" w:rsidRDefault="00E45796" w14:paraId="191672F3" w14:textId="77777777">
      <w:pPr>
        <w:ind w:left="-5" w:hanging="10"/>
        <w:rPr>
          <w:rFonts w:ascii="Arial" w:hAnsi="Arial" w:eastAsia="Arial" w:cs="Arial"/>
          <w:color w:val="000000" w:themeColor="text1"/>
        </w:rPr>
      </w:pPr>
      <w:r w:rsidRPr="00EF26BD">
        <w:rPr>
          <w:rFonts w:ascii="Arial" w:hAnsi="Arial" w:eastAsia="Arial" w:cs="Arial"/>
          <w:color w:val="000000" w:themeColor="text1"/>
        </w:rPr>
        <w:t xml:space="preserve">Profiel van een docent van het Amsfort College: </w:t>
      </w:r>
    </w:p>
    <w:p w:rsidRPr="00EF26BD" w:rsidR="00E45796" w:rsidP="00E45796" w:rsidRDefault="00E45796" w14:paraId="0D4484C2" w14:textId="77777777">
      <w:pPr>
        <w:pStyle w:val="Lijstalinea"/>
        <w:numPr>
          <w:ilvl w:val="0"/>
          <w:numId w:val="1"/>
        </w:numPr>
        <w:spacing w:after="24" w:line="251" w:lineRule="auto"/>
        <w:rPr>
          <w:rFonts w:ascii="Arial" w:hAnsi="Arial" w:eastAsia="Arial" w:cs="Arial"/>
          <w:color w:val="333333"/>
        </w:rPr>
      </w:pPr>
      <w:r w:rsidRPr="00EF26BD">
        <w:rPr>
          <w:rFonts w:ascii="Arial" w:hAnsi="Arial" w:eastAsia="Arial" w:cs="Arial"/>
          <w:color w:val="333333"/>
        </w:rPr>
        <w:t xml:space="preserve">is coach en handelt vanuit richting, ruimte en ruggensteun </w:t>
      </w:r>
    </w:p>
    <w:p w:rsidRPr="00EF26BD" w:rsidR="00E45796" w:rsidP="00E45796" w:rsidRDefault="00E45796" w14:paraId="18A5CDF6" w14:textId="77777777">
      <w:pPr>
        <w:pStyle w:val="Lijstalinea"/>
        <w:numPr>
          <w:ilvl w:val="0"/>
          <w:numId w:val="1"/>
        </w:numPr>
        <w:spacing w:after="24" w:line="251" w:lineRule="auto"/>
        <w:rPr>
          <w:rFonts w:ascii="Arial" w:hAnsi="Arial" w:eastAsia="Arial" w:cs="Arial"/>
          <w:color w:val="333333"/>
        </w:rPr>
      </w:pPr>
      <w:r w:rsidRPr="00EF26BD">
        <w:rPr>
          <w:rFonts w:ascii="Arial" w:hAnsi="Arial" w:eastAsia="Arial" w:cs="Arial"/>
          <w:color w:val="333333"/>
        </w:rPr>
        <w:t xml:space="preserve">biedt veiligheid en vindt het belangrijk dat kinderen het beste uit zichzelf halen </w:t>
      </w:r>
    </w:p>
    <w:p w:rsidRPr="00EF26BD" w:rsidR="00E45796" w:rsidP="00E45796" w:rsidRDefault="00E45796" w14:paraId="2BDB14C9" w14:textId="77777777">
      <w:pPr>
        <w:pStyle w:val="Lijstalinea"/>
        <w:numPr>
          <w:ilvl w:val="0"/>
          <w:numId w:val="1"/>
        </w:numPr>
        <w:spacing w:after="24" w:line="251" w:lineRule="auto"/>
        <w:rPr>
          <w:rFonts w:ascii="Arial" w:hAnsi="Arial" w:eastAsia="Arial" w:cs="Arial"/>
          <w:color w:val="333333"/>
        </w:rPr>
      </w:pPr>
      <w:r w:rsidRPr="00EF26BD">
        <w:rPr>
          <w:rFonts w:ascii="Arial" w:hAnsi="Arial" w:eastAsia="Arial" w:cs="Arial"/>
          <w:color w:val="333333"/>
        </w:rPr>
        <w:t xml:space="preserve">is expert op zijn/haar vakgebied, vindt resultaten belangrijk </w:t>
      </w:r>
    </w:p>
    <w:p w:rsidRPr="00EF26BD" w:rsidR="00E45796" w:rsidP="00E45796" w:rsidRDefault="00E45796" w14:paraId="0EB92243" w14:textId="77777777">
      <w:pPr>
        <w:pStyle w:val="Lijstalinea"/>
        <w:numPr>
          <w:ilvl w:val="0"/>
          <w:numId w:val="1"/>
        </w:numPr>
        <w:spacing w:after="24" w:line="251" w:lineRule="auto"/>
        <w:rPr>
          <w:rFonts w:ascii="Arial" w:hAnsi="Arial" w:eastAsia="Arial" w:cs="Arial"/>
          <w:color w:val="333333"/>
        </w:rPr>
      </w:pPr>
      <w:r w:rsidRPr="00EF26BD">
        <w:rPr>
          <w:rFonts w:ascii="Arial" w:hAnsi="Arial" w:eastAsia="Arial" w:cs="Arial"/>
          <w:color w:val="333333"/>
        </w:rPr>
        <w:t xml:space="preserve">werkt over de grenzen van het eigen vak </w:t>
      </w:r>
    </w:p>
    <w:p w:rsidRPr="00EF26BD" w:rsidR="00E45796" w:rsidP="00E45796" w:rsidRDefault="00E45796" w14:paraId="6F642380" w14:textId="77777777">
      <w:pPr>
        <w:pStyle w:val="Lijstalinea"/>
        <w:numPr>
          <w:ilvl w:val="0"/>
          <w:numId w:val="1"/>
        </w:numPr>
        <w:spacing w:after="24" w:line="251" w:lineRule="auto"/>
        <w:rPr>
          <w:rFonts w:ascii="Arial" w:hAnsi="Arial" w:eastAsia="Arial" w:cs="Arial"/>
          <w:color w:val="333333"/>
        </w:rPr>
      </w:pPr>
      <w:r w:rsidRPr="00EF26BD">
        <w:rPr>
          <w:rFonts w:ascii="Arial" w:hAnsi="Arial" w:eastAsia="Arial" w:cs="Arial"/>
          <w:color w:val="333333"/>
        </w:rPr>
        <w:t xml:space="preserve">is ICT-vaardig en uitdragend </w:t>
      </w:r>
    </w:p>
    <w:p w:rsidRPr="00EF26BD" w:rsidR="00E45796" w:rsidP="00E45796" w:rsidRDefault="00E45796" w14:paraId="6FB2EA6C" w14:textId="77777777">
      <w:pPr>
        <w:pStyle w:val="Lijstalinea"/>
        <w:numPr>
          <w:ilvl w:val="0"/>
          <w:numId w:val="1"/>
        </w:numPr>
        <w:spacing w:after="24" w:line="251" w:lineRule="auto"/>
        <w:rPr>
          <w:rFonts w:ascii="Arial" w:hAnsi="Arial" w:eastAsia="Arial" w:cs="Arial"/>
          <w:color w:val="333333"/>
        </w:rPr>
      </w:pPr>
      <w:r w:rsidRPr="00EF26BD">
        <w:rPr>
          <w:rFonts w:ascii="Arial" w:hAnsi="Arial" w:eastAsia="Arial" w:cs="Arial"/>
          <w:color w:val="333333"/>
        </w:rPr>
        <w:t xml:space="preserve">geeft onderwijs vanuit formatief evalueren </w:t>
      </w:r>
    </w:p>
    <w:p w:rsidRPr="00EF26BD" w:rsidR="00E45796" w:rsidP="00E45796" w:rsidRDefault="00E45796" w14:paraId="3DD81411" w14:textId="77777777">
      <w:pPr>
        <w:pStyle w:val="Lijstalinea"/>
        <w:numPr>
          <w:ilvl w:val="0"/>
          <w:numId w:val="1"/>
        </w:numPr>
        <w:spacing w:after="24" w:line="251" w:lineRule="auto"/>
        <w:rPr>
          <w:rFonts w:ascii="Arial" w:hAnsi="Arial" w:eastAsia="Arial" w:cs="Arial"/>
          <w:color w:val="333333"/>
        </w:rPr>
      </w:pPr>
      <w:r w:rsidRPr="00EF26BD">
        <w:rPr>
          <w:rFonts w:ascii="Arial" w:hAnsi="Arial" w:eastAsia="Arial" w:cs="Arial"/>
          <w:color w:val="333333"/>
        </w:rPr>
        <w:t xml:space="preserve">geeft didactisch coachend les en levert hierbij maatwerk </w:t>
      </w:r>
    </w:p>
    <w:p w:rsidRPr="00EF26BD" w:rsidR="00E45796" w:rsidP="00E45796" w:rsidRDefault="00E45796" w14:paraId="25869A22" w14:textId="77777777">
      <w:pPr>
        <w:pStyle w:val="Lijstalinea"/>
        <w:numPr>
          <w:ilvl w:val="0"/>
          <w:numId w:val="1"/>
        </w:numPr>
        <w:spacing w:after="24" w:line="251" w:lineRule="auto"/>
        <w:rPr>
          <w:rFonts w:ascii="Arial" w:hAnsi="Arial" w:eastAsia="Arial" w:cs="Arial"/>
          <w:color w:val="333333"/>
        </w:rPr>
      </w:pPr>
      <w:r w:rsidRPr="00EF26BD">
        <w:rPr>
          <w:rFonts w:ascii="Arial" w:hAnsi="Arial" w:eastAsia="Arial" w:cs="Arial"/>
          <w:color w:val="333333"/>
        </w:rPr>
        <w:t xml:space="preserve">improviseert met plezier en gemak, gaat in op veranderende omstandigheden </w:t>
      </w:r>
    </w:p>
    <w:p w:rsidRPr="008E4186" w:rsidR="00E45796" w:rsidP="00E45796" w:rsidRDefault="00E45796" w14:paraId="37D3C88B" w14:textId="77777777">
      <w:pPr>
        <w:pStyle w:val="Lijstalinea"/>
        <w:numPr>
          <w:ilvl w:val="0"/>
          <w:numId w:val="1"/>
        </w:numPr>
        <w:spacing w:after="24" w:line="251" w:lineRule="auto"/>
        <w:rPr>
          <w:rFonts w:ascii="Arial" w:hAnsi="Arial" w:eastAsia="Arial" w:cs="Arial"/>
          <w:color w:val="333333"/>
        </w:rPr>
      </w:pPr>
      <w:r w:rsidRPr="00EF26BD">
        <w:rPr>
          <w:rFonts w:ascii="Arial" w:hAnsi="Arial" w:eastAsia="Arial" w:cs="Arial"/>
          <w:color w:val="333333"/>
        </w:rPr>
        <w:t xml:space="preserve">neemt verantwoordelijkheid, gunt verantwoordelijkheid in leiderschap </w:t>
      </w:r>
    </w:p>
    <w:p w:rsidRPr="00EF26BD" w:rsidR="00E45796" w:rsidP="00E45796" w:rsidRDefault="00E45796" w14:paraId="52C14D31" w14:textId="77777777">
      <w:pPr>
        <w:pStyle w:val="Lijstalinea"/>
        <w:numPr>
          <w:ilvl w:val="0"/>
          <w:numId w:val="1"/>
        </w:numPr>
        <w:spacing w:after="24" w:line="251" w:lineRule="auto"/>
        <w:rPr>
          <w:rFonts w:ascii="Arial" w:hAnsi="Arial" w:eastAsia="Arial" w:cs="Arial"/>
          <w:color w:val="333333"/>
        </w:rPr>
      </w:pPr>
      <w:r w:rsidRPr="00EF26BD">
        <w:rPr>
          <w:rFonts w:ascii="Arial" w:hAnsi="Arial" w:eastAsia="Arial" w:cs="Arial"/>
          <w:color w:val="333333"/>
        </w:rPr>
        <w:t xml:space="preserve">werkt van nature samen </w:t>
      </w:r>
    </w:p>
    <w:p w:rsidRPr="00EF26BD" w:rsidR="00E45796" w:rsidP="00E45796" w:rsidRDefault="00E45796" w14:paraId="5CBB42B1" w14:textId="77777777">
      <w:pPr>
        <w:pStyle w:val="Lijstalinea"/>
        <w:numPr>
          <w:ilvl w:val="0"/>
          <w:numId w:val="1"/>
        </w:numPr>
        <w:spacing w:after="24" w:line="251" w:lineRule="auto"/>
        <w:rPr>
          <w:rFonts w:ascii="Arial" w:hAnsi="Arial" w:eastAsia="Arial" w:cs="Arial"/>
          <w:color w:val="333333"/>
        </w:rPr>
      </w:pPr>
      <w:r w:rsidRPr="00EF26BD">
        <w:rPr>
          <w:rFonts w:ascii="Arial" w:hAnsi="Arial" w:eastAsia="Arial" w:cs="Arial"/>
          <w:color w:val="333333"/>
        </w:rPr>
        <w:lastRenderedPageBreak/>
        <w:t xml:space="preserve">reflecteert op eigen handelen en vindt zichzelf ontwikkelen vanzelfsprekend </w:t>
      </w:r>
    </w:p>
    <w:p w:rsidRPr="00EF26BD" w:rsidR="00E45796" w:rsidP="00E45796" w:rsidRDefault="00E45796" w14:paraId="16FA5DBD" w14:textId="77777777">
      <w:pPr>
        <w:pStyle w:val="Lijstalinea"/>
        <w:numPr>
          <w:ilvl w:val="0"/>
          <w:numId w:val="1"/>
        </w:numPr>
        <w:spacing w:after="24" w:line="251" w:lineRule="auto"/>
        <w:rPr>
          <w:rFonts w:ascii="Arial" w:hAnsi="Arial" w:eastAsia="Arial" w:cs="Arial"/>
          <w:color w:val="333333"/>
        </w:rPr>
      </w:pPr>
      <w:r w:rsidRPr="00EF26BD">
        <w:rPr>
          <w:rFonts w:ascii="Arial" w:hAnsi="Arial" w:eastAsia="Arial" w:cs="Arial"/>
          <w:color w:val="333333"/>
        </w:rPr>
        <w:t xml:space="preserve">houdt anderen op een positieve manier een spiegel voor </w:t>
      </w:r>
    </w:p>
    <w:p w:rsidRPr="00EF26BD" w:rsidR="00E45796" w:rsidP="00E45796" w:rsidRDefault="00E45796" w14:paraId="1DEAE28B" w14:textId="77777777">
      <w:pPr>
        <w:pStyle w:val="Lijstalinea"/>
        <w:numPr>
          <w:ilvl w:val="0"/>
          <w:numId w:val="1"/>
        </w:numPr>
        <w:spacing w:after="24" w:line="251" w:lineRule="auto"/>
        <w:rPr>
          <w:rFonts w:ascii="Arial" w:hAnsi="Arial" w:eastAsia="Arial" w:cs="Arial"/>
          <w:color w:val="333333"/>
        </w:rPr>
      </w:pPr>
      <w:r w:rsidRPr="00EF26BD">
        <w:rPr>
          <w:rFonts w:ascii="Arial" w:hAnsi="Arial" w:eastAsia="Arial" w:cs="Arial"/>
          <w:color w:val="333333"/>
        </w:rPr>
        <w:t xml:space="preserve">heeft als uitgangspunt; iedereen hoort erbij en we sluiten niemand buiten </w:t>
      </w:r>
    </w:p>
    <w:p w:rsidRPr="00EF26BD" w:rsidR="00E45796" w:rsidP="00E45796" w:rsidRDefault="00E45796" w14:paraId="5701C1E4" w14:textId="77777777">
      <w:pPr>
        <w:spacing w:after="2" w:line="255" w:lineRule="auto"/>
        <w:rPr>
          <w:rFonts w:ascii="Arial" w:hAnsi="Arial" w:eastAsia="Arial" w:cs="Arial"/>
          <w:color w:val="000000" w:themeColor="text1"/>
        </w:rPr>
      </w:pPr>
    </w:p>
    <w:p w:rsidRPr="00EF26BD" w:rsidR="00E45796" w:rsidP="00E45796" w:rsidRDefault="00E45796" w14:paraId="79782808" w14:textId="77777777">
      <w:pPr>
        <w:spacing w:after="2" w:line="255" w:lineRule="auto"/>
        <w:rPr>
          <w:rFonts w:ascii="Arial" w:hAnsi="Arial" w:eastAsia="Arial" w:cs="Arial"/>
          <w:color w:val="000000" w:themeColor="text1"/>
        </w:rPr>
      </w:pPr>
    </w:p>
    <w:p w:rsidRPr="00EF26BD" w:rsidR="00E45796" w:rsidP="00E45796" w:rsidRDefault="00E45796" w14:paraId="11A4C3CE" w14:textId="77777777">
      <w:pPr>
        <w:spacing w:after="2" w:line="255" w:lineRule="auto"/>
        <w:rPr>
          <w:rFonts w:ascii="Arial" w:hAnsi="Arial" w:eastAsia="Arial" w:cs="Arial"/>
          <w:color w:val="000000" w:themeColor="text1"/>
        </w:rPr>
      </w:pPr>
    </w:p>
    <w:p w:rsidRPr="00EF26BD" w:rsidR="00E45796" w:rsidP="00E45796" w:rsidRDefault="00E45796" w14:paraId="78F863EA" w14:textId="77777777">
      <w:pPr>
        <w:spacing w:after="2" w:line="255" w:lineRule="auto"/>
        <w:rPr>
          <w:rFonts w:ascii="Arial" w:hAnsi="Arial" w:eastAsia="Arial" w:cs="Arial"/>
          <w:color w:val="000000" w:themeColor="text1"/>
        </w:rPr>
      </w:pPr>
      <w:r w:rsidRPr="00EF26BD">
        <w:rPr>
          <w:rFonts w:ascii="Arial" w:hAnsi="Arial" w:eastAsia="Arial" w:cs="Arial"/>
          <w:color w:val="000000" w:themeColor="text1"/>
        </w:rPr>
        <w:t xml:space="preserve">Geïnteresseerden worden van harte uitgenodigd om te solliciteren. </w:t>
      </w:r>
    </w:p>
    <w:p w:rsidRPr="00EF26BD" w:rsidR="00E45796" w:rsidP="00E45796" w:rsidRDefault="00E45796" w14:paraId="6C1DFD0B" w14:textId="0BD56063">
      <w:pPr>
        <w:spacing w:after="2" w:line="255" w:lineRule="auto"/>
        <w:ind w:left="10" w:right="1242" w:hanging="10"/>
        <w:rPr>
          <w:rFonts w:ascii="Calibri" w:hAnsi="Calibri" w:eastAsia="Calibri" w:cs="Calibri"/>
          <w:color w:val="000000" w:themeColor="text1"/>
        </w:rPr>
      </w:pPr>
      <w:r w:rsidRPr="77CCEF97" w:rsidR="00E45796">
        <w:rPr>
          <w:rFonts w:ascii="Arial" w:hAnsi="Arial" w:eastAsia="Arial" w:cs="Arial"/>
          <w:color w:val="000000" w:themeColor="text1" w:themeTint="FF" w:themeShade="FF"/>
        </w:rPr>
        <w:t xml:space="preserve">Je kunt tot en met </w:t>
      </w:r>
      <w:r w:rsidRPr="77CCEF97" w:rsidR="1E0006AF">
        <w:rPr>
          <w:rFonts w:ascii="Arial" w:hAnsi="Arial" w:eastAsia="Arial" w:cs="Arial"/>
          <w:color w:val="000000" w:themeColor="text1" w:themeTint="FF" w:themeShade="FF"/>
        </w:rPr>
        <w:t>donderdag</w:t>
      </w:r>
      <w:r w:rsidRPr="77CCEF97" w:rsidR="00E45796">
        <w:rPr>
          <w:rFonts w:ascii="Arial" w:hAnsi="Arial" w:eastAsia="Arial" w:cs="Arial"/>
          <w:color w:val="000000" w:themeColor="text1" w:themeTint="FF" w:themeShade="FF"/>
        </w:rPr>
        <w:t xml:space="preserve"> </w:t>
      </w:r>
      <w:r w:rsidRPr="77CCEF97" w:rsidR="1E0006AF">
        <w:rPr>
          <w:rFonts w:ascii="Arial" w:hAnsi="Arial" w:eastAsia="Arial" w:cs="Arial"/>
          <w:color w:val="000000" w:themeColor="text1" w:themeTint="FF" w:themeShade="FF"/>
        </w:rPr>
        <w:t xml:space="preserve">26 juni 2025 </w:t>
      </w:r>
      <w:r w:rsidRPr="77CCEF97" w:rsidR="00E45796">
        <w:rPr>
          <w:rFonts w:ascii="Arial" w:hAnsi="Arial" w:eastAsia="Arial" w:cs="Arial"/>
          <w:color w:val="000000" w:themeColor="text1" w:themeTint="FF" w:themeShade="FF"/>
        </w:rPr>
        <w:t xml:space="preserve">je brief met CV, mailen naar: </w:t>
      </w:r>
      <w:hyperlink r:id="Rb083726acc5e4add">
        <w:r w:rsidRPr="77CCEF97" w:rsidR="00E45796">
          <w:rPr>
            <w:rStyle w:val="Hyperlink"/>
            <w:rFonts w:ascii="Arial" w:hAnsi="Arial" w:eastAsia="Arial" w:cs="Arial"/>
          </w:rPr>
          <w:t>j.silva@amsfortcollege.nl</w:t>
        </w:r>
        <w:r w:rsidRPr="77CCEF97" w:rsidR="49E0178B">
          <w:rPr>
            <w:rStyle w:val="Hyperlink"/>
            <w:rFonts w:ascii="Arial" w:hAnsi="Arial" w:eastAsia="Arial" w:cs="Arial"/>
          </w:rPr>
          <w:t>.</w:t>
        </w:r>
      </w:hyperlink>
      <w:r w:rsidRPr="77CCEF97" w:rsidR="49E0178B">
        <w:rPr>
          <w:rFonts w:ascii="Arial" w:hAnsi="Arial" w:eastAsia="Arial" w:cs="Arial"/>
          <w:color w:val="000000" w:themeColor="text1" w:themeTint="FF" w:themeShade="FF"/>
        </w:rPr>
        <w:t xml:space="preserve"> </w:t>
      </w:r>
      <w:r w:rsidRPr="77CCEF97" w:rsidR="00E45796">
        <w:rPr>
          <w:rFonts w:ascii="Arial" w:hAnsi="Arial" w:eastAsia="Arial" w:cs="Arial"/>
          <w:color w:val="000000" w:themeColor="text1" w:themeTint="FF" w:themeShade="FF"/>
        </w:rPr>
        <w:t xml:space="preserve">Voor inlichtingen m.b.t. deze vacatures, neem je contact op met </w:t>
      </w:r>
      <w:r w:rsidRPr="77CCEF97" w:rsidR="06866B2B">
        <w:rPr>
          <w:rFonts w:ascii="Arial" w:hAnsi="Arial" w:eastAsia="Arial" w:cs="Arial"/>
          <w:color w:val="000000" w:themeColor="text1" w:themeTint="FF" w:themeShade="FF"/>
        </w:rPr>
        <w:t>Corine Bouwes</w:t>
      </w:r>
      <w:r w:rsidRPr="77CCEF97" w:rsidR="00E45796">
        <w:rPr>
          <w:rFonts w:ascii="Arial" w:hAnsi="Arial" w:eastAsia="Arial" w:cs="Arial"/>
          <w:color w:val="000000" w:themeColor="text1" w:themeTint="FF" w:themeShade="FF"/>
        </w:rPr>
        <w:t>, directie Amsfort College (</w:t>
      </w:r>
      <w:r w:rsidRPr="77CCEF97" w:rsidR="2DB59FEA">
        <w:rPr>
          <w:rFonts w:ascii="Arial" w:hAnsi="Arial" w:eastAsia="Arial" w:cs="Arial"/>
          <w:color w:val="000000" w:themeColor="text1" w:themeTint="FF" w:themeShade="FF"/>
        </w:rPr>
        <w:t>c.bouwes</w:t>
      </w:r>
      <w:r w:rsidRPr="77CCEF97" w:rsidR="00E45796">
        <w:rPr>
          <w:rFonts w:ascii="Arial" w:hAnsi="Arial" w:eastAsia="Arial" w:cs="Arial"/>
          <w:color w:val="000000" w:themeColor="text1" w:themeTint="FF" w:themeShade="FF"/>
        </w:rPr>
        <w:t xml:space="preserve">@amsfortcollege.nl / 0334753147). </w:t>
      </w:r>
    </w:p>
    <w:p w:rsidRPr="00EF26BD" w:rsidR="00E45796" w:rsidP="00E45796" w:rsidRDefault="00E45796" w14:paraId="558184B5" w14:textId="77777777">
      <w:pPr>
        <w:rPr>
          <w:rFonts w:ascii="Arial" w:hAnsi="Arial" w:eastAsia="Arial" w:cs="Arial"/>
          <w:color w:val="000000" w:themeColor="text1"/>
        </w:rPr>
      </w:pPr>
      <w:r w:rsidRPr="00EF26BD">
        <w:rPr>
          <w:rFonts w:ascii="Arial" w:hAnsi="Arial" w:eastAsia="Arial" w:cs="Arial"/>
          <w:color w:val="000000" w:themeColor="text1"/>
        </w:rPr>
        <w:t xml:space="preserve"> </w:t>
      </w:r>
    </w:p>
    <w:p w:rsidR="00E45796" w:rsidP="00E45796" w:rsidRDefault="00E45796" w14:paraId="64CCFB61" w14:textId="77777777">
      <w:pPr>
        <w:spacing w:after="2" w:line="257" w:lineRule="auto"/>
        <w:jc w:val="center"/>
        <w:rPr>
          <w:rFonts w:ascii="Arial" w:hAnsi="Arial" w:eastAsia="Arial" w:cs="Arial"/>
          <w:i/>
          <w:iCs/>
          <w:color w:val="000000" w:themeColor="text1"/>
        </w:rPr>
      </w:pPr>
      <w:r w:rsidRPr="008222AE">
        <w:rPr>
          <w:rFonts w:ascii="Arial" w:hAnsi="Arial" w:eastAsia="Arial" w:cs="Arial"/>
          <w:i/>
          <w:iCs/>
          <w:color w:val="000000" w:themeColor="text1"/>
        </w:rPr>
        <w:t xml:space="preserve">Adres van de school: Amsfort College, Columbusweg 40 3814 WE Amersfoort 033-4753147 </w:t>
      </w:r>
    </w:p>
    <w:p w:rsidRPr="008222AE" w:rsidR="00E45796" w:rsidP="00E45796" w:rsidRDefault="00E45796" w14:paraId="26D49A19" w14:textId="77777777">
      <w:pPr>
        <w:spacing w:after="2" w:line="257" w:lineRule="auto"/>
        <w:jc w:val="center"/>
        <w:rPr>
          <w:rFonts w:ascii="Arial" w:hAnsi="Arial" w:eastAsia="Arial" w:cs="Arial"/>
          <w:i/>
          <w:iCs/>
          <w:color w:val="000000" w:themeColor="text1"/>
        </w:rPr>
      </w:pPr>
      <w:hyperlink w:history="1" r:id="rId10">
        <w:r w:rsidRPr="00520D1B">
          <w:rPr>
            <w:rStyle w:val="Hyperlink"/>
            <w:rFonts w:ascii="Arial" w:hAnsi="Arial" w:eastAsia="Arial" w:cs="Arial"/>
            <w:i/>
            <w:iCs/>
          </w:rPr>
          <w:t>www.amsfortcollege.nl</w:t>
        </w:r>
      </w:hyperlink>
    </w:p>
    <w:p w:rsidRPr="008222AE" w:rsidR="00E45796" w:rsidP="00E45796" w:rsidRDefault="00E45796" w14:paraId="45286D19" w14:textId="77777777">
      <w:pPr>
        <w:jc w:val="center"/>
        <w:rPr>
          <w:rFonts w:ascii="Arial" w:hAnsi="Arial" w:cs="Arial"/>
          <w:i/>
          <w:iCs/>
        </w:rPr>
      </w:pPr>
    </w:p>
    <w:p w:rsidRPr="008222AE" w:rsidR="00E45796" w:rsidP="00E45796" w:rsidRDefault="00E45796" w14:paraId="3AEE44E1" w14:textId="77777777">
      <w:pPr>
        <w:rPr>
          <w:rFonts w:ascii="Arial" w:hAnsi="Arial" w:cs="Arial"/>
          <w:i/>
          <w:iCs/>
        </w:rPr>
      </w:pPr>
    </w:p>
    <w:p w:rsidR="0008254C" w:rsidRDefault="0008254C" w14:paraId="4C416D63" w14:textId="77777777"/>
    <w:sectPr w:rsidR="0008254C">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11BC"/>
    <w:multiLevelType w:val="hybridMultilevel"/>
    <w:tmpl w:val="3B20BB90"/>
    <w:lvl w:ilvl="0" w:tplc="01A2E7B0">
      <w:start w:val="1"/>
      <w:numFmt w:val="bullet"/>
      <w:lvlText w:val="•"/>
      <w:lvlJc w:val="left"/>
      <w:pPr>
        <w:ind w:left="720" w:hanging="360"/>
      </w:pPr>
      <w:rPr>
        <w:rFonts w:hint="default" w:ascii="Times New Roman" w:hAnsi="Times New Roman"/>
      </w:rPr>
    </w:lvl>
    <w:lvl w:ilvl="1" w:tplc="E6EC835A">
      <w:start w:val="1"/>
      <w:numFmt w:val="bullet"/>
      <w:lvlText w:val="o"/>
      <w:lvlJc w:val="left"/>
      <w:pPr>
        <w:ind w:left="1440" w:hanging="360"/>
      </w:pPr>
      <w:rPr>
        <w:rFonts w:hint="default" w:ascii="Courier New" w:hAnsi="Courier New"/>
      </w:rPr>
    </w:lvl>
    <w:lvl w:ilvl="2" w:tplc="7A745542">
      <w:start w:val="1"/>
      <w:numFmt w:val="bullet"/>
      <w:lvlText w:val=""/>
      <w:lvlJc w:val="left"/>
      <w:pPr>
        <w:ind w:left="2160" w:hanging="360"/>
      </w:pPr>
      <w:rPr>
        <w:rFonts w:hint="default" w:ascii="Wingdings" w:hAnsi="Wingdings"/>
      </w:rPr>
    </w:lvl>
    <w:lvl w:ilvl="3" w:tplc="4476F16E">
      <w:start w:val="1"/>
      <w:numFmt w:val="bullet"/>
      <w:lvlText w:val=""/>
      <w:lvlJc w:val="left"/>
      <w:pPr>
        <w:ind w:left="2880" w:hanging="360"/>
      </w:pPr>
      <w:rPr>
        <w:rFonts w:hint="default" w:ascii="Symbol" w:hAnsi="Symbol"/>
      </w:rPr>
    </w:lvl>
    <w:lvl w:ilvl="4" w:tplc="A68855EA">
      <w:start w:val="1"/>
      <w:numFmt w:val="bullet"/>
      <w:lvlText w:val="o"/>
      <w:lvlJc w:val="left"/>
      <w:pPr>
        <w:ind w:left="3600" w:hanging="360"/>
      </w:pPr>
      <w:rPr>
        <w:rFonts w:hint="default" w:ascii="Courier New" w:hAnsi="Courier New"/>
      </w:rPr>
    </w:lvl>
    <w:lvl w:ilvl="5" w:tplc="61D6CD3A">
      <w:start w:val="1"/>
      <w:numFmt w:val="bullet"/>
      <w:lvlText w:val=""/>
      <w:lvlJc w:val="left"/>
      <w:pPr>
        <w:ind w:left="4320" w:hanging="360"/>
      </w:pPr>
      <w:rPr>
        <w:rFonts w:hint="default" w:ascii="Wingdings" w:hAnsi="Wingdings"/>
      </w:rPr>
    </w:lvl>
    <w:lvl w:ilvl="6" w:tplc="D1B6EC8E">
      <w:start w:val="1"/>
      <w:numFmt w:val="bullet"/>
      <w:lvlText w:val=""/>
      <w:lvlJc w:val="left"/>
      <w:pPr>
        <w:ind w:left="5040" w:hanging="360"/>
      </w:pPr>
      <w:rPr>
        <w:rFonts w:hint="default" w:ascii="Symbol" w:hAnsi="Symbol"/>
      </w:rPr>
    </w:lvl>
    <w:lvl w:ilvl="7" w:tplc="A49457D6">
      <w:start w:val="1"/>
      <w:numFmt w:val="bullet"/>
      <w:lvlText w:val="o"/>
      <w:lvlJc w:val="left"/>
      <w:pPr>
        <w:ind w:left="5760" w:hanging="360"/>
      </w:pPr>
      <w:rPr>
        <w:rFonts w:hint="default" w:ascii="Courier New" w:hAnsi="Courier New"/>
      </w:rPr>
    </w:lvl>
    <w:lvl w:ilvl="8" w:tplc="1D3AA3CC">
      <w:start w:val="1"/>
      <w:numFmt w:val="bullet"/>
      <w:lvlText w:val=""/>
      <w:lvlJc w:val="left"/>
      <w:pPr>
        <w:ind w:left="6480" w:hanging="360"/>
      </w:pPr>
      <w:rPr>
        <w:rFonts w:hint="default" w:ascii="Wingdings" w:hAnsi="Wingdings"/>
      </w:rPr>
    </w:lvl>
  </w:abstractNum>
  <w:abstractNum w:abstractNumId="1" w15:restartNumberingAfterBreak="0">
    <w:nsid w:val="64162FE4"/>
    <w:multiLevelType w:val="hybridMultilevel"/>
    <w:tmpl w:val="AA4CBC46"/>
    <w:lvl w:ilvl="0" w:tplc="39BE9DC0">
      <w:start w:val="1"/>
      <w:numFmt w:val="bullet"/>
      <w:lvlText w:val="•"/>
      <w:lvlJc w:val="left"/>
      <w:pPr>
        <w:ind w:left="720" w:hanging="360"/>
      </w:pPr>
      <w:rPr>
        <w:rFonts w:hint="default" w:ascii="Times New Roman" w:hAnsi="Times New Roman"/>
      </w:rPr>
    </w:lvl>
    <w:lvl w:ilvl="1" w:tplc="689CA5E8">
      <w:start w:val="1"/>
      <w:numFmt w:val="bullet"/>
      <w:lvlText w:val="o"/>
      <w:lvlJc w:val="left"/>
      <w:pPr>
        <w:ind w:left="1440" w:hanging="360"/>
      </w:pPr>
      <w:rPr>
        <w:rFonts w:hint="default" w:ascii="Courier New" w:hAnsi="Courier New"/>
      </w:rPr>
    </w:lvl>
    <w:lvl w:ilvl="2" w:tplc="30B05BAE">
      <w:start w:val="1"/>
      <w:numFmt w:val="bullet"/>
      <w:lvlText w:val=""/>
      <w:lvlJc w:val="left"/>
      <w:pPr>
        <w:ind w:left="2160" w:hanging="360"/>
      </w:pPr>
      <w:rPr>
        <w:rFonts w:hint="default" w:ascii="Wingdings" w:hAnsi="Wingdings"/>
      </w:rPr>
    </w:lvl>
    <w:lvl w:ilvl="3" w:tplc="B8BA40C6">
      <w:start w:val="1"/>
      <w:numFmt w:val="bullet"/>
      <w:lvlText w:val=""/>
      <w:lvlJc w:val="left"/>
      <w:pPr>
        <w:ind w:left="2880" w:hanging="360"/>
      </w:pPr>
      <w:rPr>
        <w:rFonts w:hint="default" w:ascii="Symbol" w:hAnsi="Symbol"/>
      </w:rPr>
    </w:lvl>
    <w:lvl w:ilvl="4" w:tplc="6406940A">
      <w:start w:val="1"/>
      <w:numFmt w:val="bullet"/>
      <w:lvlText w:val="o"/>
      <w:lvlJc w:val="left"/>
      <w:pPr>
        <w:ind w:left="3600" w:hanging="360"/>
      </w:pPr>
      <w:rPr>
        <w:rFonts w:hint="default" w:ascii="Courier New" w:hAnsi="Courier New"/>
      </w:rPr>
    </w:lvl>
    <w:lvl w:ilvl="5" w:tplc="AF8292C6">
      <w:start w:val="1"/>
      <w:numFmt w:val="bullet"/>
      <w:lvlText w:val=""/>
      <w:lvlJc w:val="left"/>
      <w:pPr>
        <w:ind w:left="4320" w:hanging="360"/>
      </w:pPr>
      <w:rPr>
        <w:rFonts w:hint="default" w:ascii="Wingdings" w:hAnsi="Wingdings"/>
      </w:rPr>
    </w:lvl>
    <w:lvl w:ilvl="6" w:tplc="34B68742">
      <w:start w:val="1"/>
      <w:numFmt w:val="bullet"/>
      <w:lvlText w:val=""/>
      <w:lvlJc w:val="left"/>
      <w:pPr>
        <w:ind w:left="5040" w:hanging="360"/>
      </w:pPr>
      <w:rPr>
        <w:rFonts w:hint="default" w:ascii="Symbol" w:hAnsi="Symbol"/>
      </w:rPr>
    </w:lvl>
    <w:lvl w:ilvl="7" w:tplc="58E0F142">
      <w:start w:val="1"/>
      <w:numFmt w:val="bullet"/>
      <w:lvlText w:val="o"/>
      <w:lvlJc w:val="left"/>
      <w:pPr>
        <w:ind w:left="5760" w:hanging="360"/>
      </w:pPr>
      <w:rPr>
        <w:rFonts w:hint="default" w:ascii="Courier New" w:hAnsi="Courier New"/>
      </w:rPr>
    </w:lvl>
    <w:lvl w:ilvl="8" w:tplc="2ECA4606">
      <w:start w:val="1"/>
      <w:numFmt w:val="bullet"/>
      <w:lvlText w:val=""/>
      <w:lvlJc w:val="left"/>
      <w:pPr>
        <w:ind w:left="6480" w:hanging="360"/>
      </w:pPr>
      <w:rPr>
        <w:rFonts w:hint="default" w:ascii="Wingdings" w:hAnsi="Wingdings"/>
      </w:rPr>
    </w:lvl>
  </w:abstractNum>
  <w:abstractNum w:abstractNumId="2" w15:restartNumberingAfterBreak="0">
    <w:nsid w:val="672665B5"/>
    <w:multiLevelType w:val="hybridMultilevel"/>
    <w:tmpl w:val="F55091E2"/>
    <w:lvl w:ilvl="0" w:tplc="1C60D04C">
      <w:start w:val="1"/>
      <w:numFmt w:val="bullet"/>
      <w:lvlText w:val="-"/>
      <w:lvlJc w:val="left"/>
      <w:pPr>
        <w:ind w:left="705" w:hanging="360"/>
      </w:pPr>
      <w:rPr>
        <w:rFonts w:hint="default" w:ascii="Times New Roman" w:hAnsi="Times New Roman"/>
      </w:rPr>
    </w:lvl>
    <w:lvl w:ilvl="1" w:tplc="9C3AEECE">
      <w:start w:val="1"/>
      <w:numFmt w:val="bullet"/>
      <w:lvlText w:val="o"/>
      <w:lvlJc w:val="left"/>
      <w:pPr>
        <w:ind w:left="1440" w:hanging="360"/>
      </w:pPr>
      <w:rPr>
        <w:rFonts w:hint="default" w:ascii="Courier New" w:hAnsi="Courier New"/>
      </w:rPr>
    </w:lvl>
    <w:lvl w:ilvl="2" w:tplc="E416B88A">
      <w:start w:val="1"/>
      <w:numFmt w:val="bullet"/>
      <w:lvlText w:val=""/>
      <w:lvlJc w:val="left"/>
      <w:pPr>
        <w:ind w:left="2160" w:hanging="360"/>
      </w:pPr>
      <w:rPr>
        <w:rFonts w:hint="default" w:ascii="Wingdings" w:hAnsi="Wingdings"/>
      </w:rPr>
    </w:lvl>
    <w:lvl w:ilvl="3" w:tplc="0E02E60A">
      <w:start w:val="1"/>
      <w:numFmt w:val="bullet"/>
      <w:lvlText w:val=""/>
      <w:lvlJc w:val="left"/>
      <w:pPr>
        <w:ind w:left="2880" w:hanging="360"/>
      </w:pPr>
      <w:rPr>
        <w:rFonts w:hint="default" w:ascii="Symbol" w:hAnsi="Symbol"/>
      </w:rPr>
    </w:lvl>
    <w:lvl w:ilvl="4" w:tplc="D42E69BE">
      <w:start w:val="1"/>
      <w:numFmt w:val="bullet"/>
      <w:lvlText w:val="o"/>
      <w:lvlJc w:val="left"/>
      <w:pPr>
        <w:ind w:left="3600" w:hanging="360"/>
      </w:pPr>
      <w:rPr>
        <w:rFonts w:hint="default" w:ascii="Courier New" w:hAnsi="Courier New"/>
      </w:rPr>
    </w:lvl>
    <w:lvl w:ilvl="5" w:tplc="0DACDF8E">
      <w:start w:val="1"/>
      <w:numFmt w:val="bullet"/>
      <w:lvlText w:val=""/>
      <w:lvlJc w:val="left"/>
      <w:pPr>
        <w:ind w:left="4320" w:hanging="360"/>
      </w:pPr>
      <w:rPr>
        <w:rFonts w:hint="default" w:ascii="Wingdings" w:hAnsi="Wingdings"/>
      </w:rPr>
    </w:lvl>
    <w:lvl w:ilvl="6" w:tplc="0F8CBEFC">
      <w:start w:val="1"/>
      <w:numFmt w:val="bullet"/>
      <w:lvlText w:val=""/>
      <w:lvlJc w:val="left"/>
      <w:pPr>
        <w:ind w:left="5040" w:hanging="360"/>
      </w:pPr>
      <w:rPr>
        <w:rFonts w:hint="default" w:ascii="Symbol" w:hAnsi="Symbol"/>
      </w:rPr>
    </w:lvl>
    <w:lvl w:ilvl="7" w:tplc="5282CA6C">
      <w:start w:val="1"/>
      <w:numFmt w:val="bullet"/>
      <w:lvlText w:val="o"/>
      <w:lvlJc w:val="left"/>
      <w:pPr>
        <w:ind w:left="5760" w:hanging="360"/>
      </w:pPr>
      <w:rPr>
        <w:rFonts w:hint="default" w:ascii="Courier New" w:hAnsi="Courier New"/>
      </w:rPr>
    </w:lvl>
    <w:lvl w:ilvl="8" w:tplc="180E594E">
      <w:start w:val="1"/>
      <w:numFmt w:val="bullet"/>
      <w:lvlText w:val=""/>
      <w:lvlJc w:val="left"/>
      <w:pPr>
        <w:ind w:left="6480" w:hanging="360"/>
      </w:pPr>
      <w:rPr>
        <w:rFonts w:hint="default" w:ascii="Wingdings" w:hAnsi="Wingdings"/>
      </w:rPr>
    </w:lvl>
  </w:abstractNum>
  <w:abstractNum w:abstractNumId="3" w15:restartNumberingAfterBreak="0">
    <w:nsid w:val="7757DF82"/>
    <w:multiLevelType w:val="hybridMultilevel"/>
    <w:tmpl w:val="22C09130"/>
    <w:lvl w:ilvl="0" w:tplc="731A0CD4">
      <w:start w:val="1"/>
      <w:numFmt w:val="bullet"/>
      <w:lvlText w:val="•"/>
      <w:lvlJc w:val="left"/>
      <w:pPr>
        <w:ind w:left="720" w:hanging="360"/>
      </w:pPr>
      <w:rPr>
        <w:rFonts w:hint="default" w:ascii="Times New Roman" w:hAnsi="Times New Roman"/>
      </w:rPr>
    </w:lvl>
    <w:lvl w:ilvl="1" w:tplc="9782CBD2">
      <w:start w:val="1"/>
      <w:numFmt w:val="bullet"/>
      <w:lvlText w:val="o"/>
      <w:lvlJc w:val="left"/>
      <w:pPr>
        <w:ind w:left="1440" w:hanging="360"/>
      </w:pPr>
      <w:rPr>
        <w:rFonts w:hint="default" w:ascii="Courier New" w:hAnsi="Courier New"/>
      </w:rPr>
    </w:lvl>
    <w:lvl w:ilvl="2" w:tplc="B2E6C1EC">
      <w:start w:val="1"/>
      <w:numFmt w:val="bullet"/>
      <w:lvlText w:val=""/>
      <w:lvlJc w:val="left"/>
      <w:pPr>
        <w:ind w:left="2160" w:hanging="360"/>
      </w:pPr>
      <w:rPr>
        <w:rFonts w:hint="default" w:ascii="Wingdings" w:hAnsi="Wingdings"/>
      </w:rPr>
    </w:lvl>
    <w:lvl w:ilvl="3" w:tplc="0A5CE38A">
      <w:start w:val="1"/>
      <w:numFmt w:val="bullet"/>
      <w:lvlText w:val=""/>
      <w:lvlJc w:val="left"/>
      <w:pPr>
        <w:ind w:left="2880" w:hanging="360"/>
      </w:pPr>
      <w:rPr>
        <w:rFonts w:hint="default" w:ascii="Symbol" w:hAnsi="Symbol"/>
      </w:rPr>
    </w:lvl>
    <w:lvl w:ilvl="4" w:tplc="E708DEAC">
      <w:start w:val="1"/>
      <w:numFmt w:val="bullet"/>
      <w:lvlText w:val="o"/>
      <w:lvlJc w:val="left"/>
      <w:pPr>
        <w:ind w:left="3600" w:hanging="360"/>
      </w:pPr>
      <w:rPr>
        <w:rFonts w:hint="default" w:ascii="Courier New" w:hAnsi="Courier New"/>
      </w:rPr>
    </w:lvl>
    <w:lvl w:ilvl="5" w:tplc="FB7C6744">
      <w:start w:val="1"/>
      <w:numFmt w:val="bullet"/>
      <w:lvlText w:val=""/>
      <w:lvlJc w:val="left"/>
      <w:pPr>
        <w:ind w:left="4320" w:hanging="360"/>
      </w:pPr>
      <w:rPr>
        <w:rFonts w:hint="default" w:ascii="Wingdings" w:hAnsi="Wingdings"/>
      </w:rPr>
    </w:lvl>
    <w:lvl w:ilvl="6" w:tplc="22F4389A">
      <w:start w:val="1"/>
      <w:numFmt w:val="bullet"/>
      <w:lvlText w:val=""/>
      <w:lvlJc w:val="left"/>
      <w:pPr>
        <w:ind w:left="5040" w:hanging="360"/>
      </w:pPr>
      <w:rPr>
        <w:rFonts w:hint="default" w:ascii="Symbol" w:hAnsi="Symbol"/>
      </w:rPr>
    </w:lvl>
    <w:lvl w:ilvl="7" w:tplc="FB3EFF86">
      <w:start w:val="1"/>
      <w:numFmt w:val="bullet"/>
      <w:lvlText w:val="o"/>
      <w:lvlJc w:val="left"/>
      <w:pPr>
        <w:ind w:left="5760" w:hanging="360"/>
      </w:pPr>
      <w:rPr>
        <w:rFonts w:hint="default" w:ascii="Courier New" w:hAnsi="Courier New"/>
      </w:rPr>
    </w:lvl>
    <w:lvl w:ilvl="8" w:tplc="7DC44A9E">
      <w:start w:val="1"/>
      <w:numFmt w:val="bullet"/>
      <w:lvlText w:val=""/>
      <w:lvlJc w:val="left"/>
      <w:pPr>
        <w:ind w:left="6480" w:hanging="360"/>
      </w:pPr>
      <w:rPr>
        <w:rFonts w:hint="default" w:ascii="Wingdings" w:hAnsi="Wingdings"/>
      </w:rPr>
    </w:lvl>
  </w:abstractNum>
  <w:num w:numId="1" w16cid:durableId="536241781">
    <w:abstractNumId w:val="0"/>
  </w:num>
  <w:num w:numId="2" w16cid:durableId="3364442">
    <w:abstractNumId w:val="3"/>
  </w:num>
  <w:num w:numId="3" w16cid:durableId="654801425">
    <w:abstractNumId w:val="1"/>
  </w:num>
  <w:num w:numId="4" w16cid:durableId="1244217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96"/>
    <w:rsid w:val="00033011"/>
    <w:rsid w:val="0008254C"/>
    <w:rsid w:val="0045015B"/>
    <w:rsid w:val="005216F7"/>
    <w:rsid w:val="005C45B6"/>
    <w:rsid w:val="00677A90"/>
    <w:rsid w:val="00AB5CBF"/>
    <w:rsid w:val="00AB5E85"/>
    <w:rsid w:val="00C05019"/>
    <w:rsid w:val="00E45796"/>
    <w:rsid w:val="060B73C1"/>
    <w:rsid w:val="06866B2B"/>
    <w:rsid w:val="0B206674"/>
    <w:rsid w:val="1CD797A3"/>
    <w:rsid w:val="1E0006AF"/>
    <w:rsid w:val="2DB59FEA"/>
    <w:rsid w:val="3436845C"/>
    <w:rsid w:val="3FC19072"/>
    <w:rsid w:val="49E0178B"/>
    <w:rsid w:val="57C6A44C"/>
    <w:rsid w:val="77CCEF97"/>
    <w:rsid w:val="7F0EA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E2C0"/>
  <w15:chartTrackingRefBased/>
  <w15:docId w15:val="{DDE94332-2F54-4A2F-9410-1FDB9047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E45796"/>
    <w:pPr>
      <w:spacing w:line="259" w:lineRule="auto"/>
    </w:pPr>
    <w:rPr>
      <w:sz w:val="22"/>
      <w:szCs w:val="22"/>
    </w:rPr>
  </w:style>
  <w:style w:type="paragraph" w:styleId="Kop1">
    <w:name w:val="heading 1"/>
    <w:basedOn w:val="Standaard"/>
    <w:next w:val="Standaard"/>
    <w:link w:val="Kop1Char"/>
    <w:uiPriority w:val="9"/>
    <w:qFormat/>
    <w:rsid w:val="00E4579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579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57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57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57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57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57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57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5796"/>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E45796"/>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E45796"/>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E45796"/>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E45796"/>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E45796"/>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E45796"/>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E45796"/>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E45796"/>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E45796"/>
    <w:rPr>
      <w:rFonts w:eastAsiaTheme="majorEastAsia" w:cstheme="majorBidi"/>
      <w:color w:val="272727" w:themeColor="text1" w:themeTint="D8"/>
    </w:rPr>
  </w:style>
  <w:style w:type="paragraph" w:styleId="Titel">
    <w:name w:val="Title"/>
    <w:basedOn w:val="Standaard"/>
    <w:next w:val="Standaard"/>
    <w:link w:val="TitelChar"/>
    <w:uiPriority w:val="10"/>
    <w:qFormat/>
    <w:rsid w:val="00E45796"/>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E45796"/>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E45796"/>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E457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5796"/>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E45796"/>
    <w:rPr>
      <w:i/>
      <w:iCs/>
      <w:color w:val="404040" w:themeColor="text1" w:themeTint="BF"/>
    </w:rPr>
  </w:style>
  <w:style w:type="paragraph" w:styleId="Lijstalinea">
    <w:name w:val="List Paragraph"/>
    <w:basedOn w:val="Standaard"/>
    <w:uiPriority w:val="34"/>
    <w:qFormat/>
    <w:rsid w:val="00E45796"/>
    <w:pPr>
      <w:ind w:left="720"/>
      <w:contextualSpacing/>
    </w:pPr>
  </w:style>
  <w:style w:type="character" w:styleId="Intensievebenadrukking">
    <w:name w:val="Intense Emphasis"/>
    <w:basedOn w:val="Standaardalinea-lettertype"/>
    <w:uiPriority w:val="21"/>
    <w:qFormat/>
    <w:rsid w:val="00E45796"/>
    <w:rPr>
      <w:i/>
      <w:iCs/>
      <w:color w:val="0F4761" w:themeColor="accent1" w:themeShade="BF"/>
    </w:rPr>
  </w:style>
  <w:style w:type="paragraph" w:styleId="Duidelijkcitaat">
    <w:name w:val="Intense Quote"/>
    <w:basedOn w:val="Standaard"/>
    <w:next w:val="Standaard"/>
    <w:link w:val="DuidelijkcitaatChar"/>
    <w:uiPriority w:val="30"/>
    <w:qFormat/>
    <w:rsid w:val="00E4579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E45796"/>
    <w:rPr>
      <w:i/>
      <w:iCs/>
      <w:color w:val="0F4761" w:themeColor="accent1" w:themeShade="BF"/>
    </w:rPr>
  </w:style>
  <w:style w:type="character" w:styleId="Intensieveverwijzing">
    <w:name w:val="Intense Reference"/>
    <w:basedOn w:val="Standaardalinea-lettertype"/>
    <w:uiPriority w:val="32"/>
    <w:qFormat/>
    <w:rsid w:val="00E45796"/>
    <w:rPr>
      <w:b/>
      <w:bCs/>
      <w:smallCaps/>
      <w:color w:val="0F4761" w:themeColor="accent1" w:themeShade="BF"/>
      <w:spacing w:val="5"/>
    </w:rPr>
  </w:style>
  <w:style w:type="character" w:styleId="Hyperlink">
    <w:name w:val="Hyperlink"/>
    <w:basedOn w:val="Standaardalinea-lettertype"/>
    <w:uiPriority w:val="99"/>
    <w:unhideWhenUsed/>
    <w:rsid w:val="00E457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www.amsfortcollege.nl" TargetMode="External" Id="rId10" /><Relationship Type="http://schemas.openxmlformats.org/officeDocument/2006/relationships/numbering" Target="numbering.xml" Id="rId4" /><Relationship Type="http://schemas.openxmlformats.org/officeDocument/2006/relationships/hyperlink" Target="mailto:j.silva@amsfortcollege.nl" TargetMode="External" Id="Rb083726acc5e4add"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DB86F817C9FF4A86CAF3A37DF96D68" ma:contentTypeVersion="12" ma:contentTypeDescription="Een nieuw document maken." ma:contentTypeScope="" ma:versionID="9ca518473f7ac30da4d0ee092c00a166">
  <xsd:schema xmlns:xsd="http://www.w3.org/2001/XMLSchema" xmlns:xs="http://www.w3.org/2001/XMLSchema" xmlns:p="http://schemas.microsoft.com/office/2006/metadata/properties" xmlns:ns2="f82279c6-e207-4d48-886d-7a21f313d325" xmlns:ns3="1d65c39d-8daa-44b7-9b7e-265c4dc9b226" targetNamespace="http://schemas.microsoft.com/office/2006/metadata/properties" ma:root="true" ma:fieldsID="0bb0d652f33dfd505daeab53ccd265ed" ns2:_="" ns3:_="">
    <xsd:import namespace="f82279c6-e207-4d48-886d-7a21f313d325"/>
    <xsd:import namespace="1d65c39d-8daa-44b7-9b7e-265c4dc9b2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279c6-e207-4d48-886d-7a21f313d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d0bdcee0-ae4c-4b33-aa78-b79c46ca443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65c39d-8daa-44b7-9b7e-265c4dc9b2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728948-4932-450b-aaf7-6554b3412412}" ma:internalName="TaxCatchAll" ma:showField="CatchAllData" ma:web="1d65c39d-8daa-44b7-9b7e-265c4dc9b2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65c39d-8daa-44b7-9b7e-265c4dc9b226" xsi:nil="true"/>
    <lcf76f155ced4ddcb4097134ff3c332f xmlns="f82279c6-e207-4d48-886d-7a21f313d3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DF6568-DFC2-43CB-849B-518C9A483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279c6-e207-4d48-886d-7a21f313d325"/>
    <ds:schemaRef ds:uri="1d65c39d-8daa-44b7-9b7e-265c4dc9b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97693-8300-4033-84B4-F0D8C2524025}">
  <ds:schemaRefs>
    <ds:schemaRef ds:uri="http://schemas.microsoft.com/sharepoint/v3/contenttype/forms"/>
  </ds:schemaRefs>
</ds:datastoreItem>
</file>

<file path=customXml/itemProps3.xml><?xml version="1.0" encoding="utf-8"?>
<ds:datastoreItem xmlns:ds="http://schemas.openxmlformats.org/officeDocument/2006/customXml" ds:itemID="{A1D04376-0A4A-461E-8FDA-C041D5FFD66F}">
  <ds:schemaRefs>
    <ds:schemaRef ds:uri="http://schemas.openxmlformats.org/package/2006/metadata/core-properties"/>
    <ds:schemaRef ds:uri="http://purl.org/dc/terms/"/>
    <ds:schemaRef ds:uri="http://schemas.microsoft.com/office/2006/documentManagement/types"/>
    <ds:schemaRef ds:uri="http://www.w3.org/XML/1998/namespace"/>
    <ds:schemaRef ds:uri="f82279c6-e207-4d48-886d-7a21f313d325"/>
    <ds:schemaRef ds:uri="1d65c39d-8daa-44b7-9b7e-265c4dc9b226"/>
    <ds:schemaRef ds:uri="http://purl.org/dc/elements/1.1/"/>
    <ds:schemaRef ds:uri="http://schemas.microsoft.com/office/infopath/2007/PartnerControls"/>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Alwin Wiersma</dc:creator>
  <keywords/>
  <dc:description/>
  <lastModifiedBy>Corine Bouwes</lastModifiedBy>
  <revision>6</revision>
  <dcterms:created xsi:type="dcterms:W3CDTF">2025-06-04T06:47:00.0000000Z</dcterms:created>
  <dcterms:modified xsi:type="dcterms:W3CDTF">2025-06-18T15:07:51.7949286Z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0x01010089DB86F817C9FF4A86CAF3A37DF96D68</vt:lpwstr>
  </property>
  <property fmtid="{D5CDD505-2E9C-101B-9397-08002B2CF9AE}" pid="3" name="MediaServiceImageTags">
    <vt:lpwstr/>
  </property>
</Properties>
</file>